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A2" w:rsidRPr="0057638D" w:rsidRDefault="0057638D" w:rsidP="0057638D">
      <w:pPr>
        <w:rPr>
          <w:b/>
          <w:sz w:val="24"/>
          <w:szCs w:val="24"/>
          <w:u w:val="single"/>
        </w:rPr>
      </w:pPr>
      <w:r w:rsidRPr="0057638D">
        <w:rPr>
          <w:b/>
          <w:sz w:val="24"/>
          <w:szCs w:val="24"/>
          <w:u w:val="single"/>
        </w:rPr>
        <w:t>Notes on Financial Statement dated 1</w:t>
      </w:r>
      <w:r w:rsidRPr="0057638D">
        <w:rPr>
          <w:b/>
          <w:sz w:val="24"/>
          <w:szCs w:val="24"/>
          <w:u w:val="single"/>
          <w:vertAlign w:val="superscript"/>
        </w:rPr>
        <w:t>st</w:t>
      </w:r>
      <w:r w:rsidRPr="0057638D">
        <w:rPr>
          <w:b/>
          <w:sz w:val="24"/>
          <w:szCs w:val="24"/>
          <w:u w:val="single"/>
        </w:rPr>
        <w:t xml:space="preserve"> December 2020</w:t>
      </w:r>
    </w:p>
    <w:p w:rsidR="0057638D" w:rsidRPr="0057638D" w:rsidRDefault="0057638D" w:rsidP="0057638D">
      <w:pPr>
        <w:rPr>
          <w:sz w:val="24"/>
          <w:szCs w:val="24"/>
        </w:rPr>
      </w:pPr>
      <w:r w:rsidRPr="0057638D">
        <w:rPr>
          <w:sz w:val="24"/>
          <w:szCs w:val="24"/>
        </w:rPr>
        <w:t>In the column headed Diocesan Funds</w:t>
      </w:r>
    </w:p>
    <w:p w:rsidR="0057638D" w:rsidRPr="0057638D" w:rsidRDefault="0057638D" w:rsidP="0057638D">
      <w:pPr>
        <w:ind w:left="227"/>
        <w:rPr>
          <w:i/>
          <w:sz w:val="24"/>
          <w:szCs w:val="24"/>
        </w:rPr>
      </w:pPr>
      <w:r w:rsidRPr="0057638D">
        <w:rPr>
          <w:i/>
          <w:sz w:val="24"/>
          <w:szCs w:val="24"/>
        </w:rPr>
        <w:t>Income</w:t>
      </w:r>
    </w:p>
    <w:p w:rsidR="0057638D" w:rsidRPr="0057638D" w:rsidRDefault="0057638D" w:rsidP="0057638D">
      <w:pPr>
        <w:ind w:left="227"/>
        <w:rPr>
          <w:sz w:val="24"/>
          <w:szCs w:val="24"/>
        </w:rPr>
      </w:pPr>
      <w:r w:rsidRPr="0057638D">
        <w:rPr>
          <w:sz w:val="24"/>
          <w:szCs w:val="24"/>
        </w:rPr>
        <w:t>Subscriptions are those collected for 2020 this year and last autumn.  It does not include subs collected for 2021.</w:t>
      </w:r>
    </w:p>
    <w:p w:rsidR="0057638D" w:rsidRPr="0057638D" w:rsidRDefault="0057638D" w:rsidP="0057638D">
      <w:pPr>
        <w:ind w:left="227"/>
        <w:rPr>
          <w:sz w:val="24"/>
          <w:szCs w:val="24"/>
        </w:rPr>
      </w:pPr>
      <w:proofErr w:type="spellStart"/>
      <w:r w:rsidRPr="0057638D">
        <w:rPr>
          <w:sz w:val="24"/>
          <w:szCs w:val="24"/>
        </w:rPr>
        <w:t>MUe</w:t>
      </w:r>
      <w:proofErr w:type="spellEnd"/>
      <w:r w:rsidRPr="0057638D">
        <w:rPr>
          <w:sz w:val="24"/>
          <w:szCs w:val="24"/>
        </w:rPr>
        <w:t xml:space="preserve"> dividend is incomplete.  MSH </w:t>
      </w:r>
      <w:proofErr w:type="gramStart"/>
      <w:r w:rsidRPr="0057638D">
        <w:rPr>
          <w:sz w:val="24"/>
          <w:szCs w:val="24"/>
        </w:rPr>
        <w:t>have</w:t>
      </w:r>
      <w:proofErr w:type="gramEnd"/>
      <w:r w:rsidRPr="0057638D">
        <w:rPr>
          <w:sz w:val="24"/>
          <w:szCs w:val="24"/>
        </w:rPr>
        <w:t xml:space="preserve"> made a mistake and owe us another £440</w:t>
      </w:r>
    </w:p>
    <w:p w:rsidR="0057638D" w:rsidRPr="0057638D" w:rsidRDefault="0057638D" w:rsidP="0057638D">
      <w:pPr>
        <w:ind w:left="227"/>
        <w:rPr>
          <w:sz w:val="24"/>
          <w:szCs w:val="24"/>
        </w:rPr>
      </w:pPr>
      <w:r w:rsidRPr="0057638D">
        <w:rPr>
          <w:sz w:val="24"/>
          <w:szCs w:val="24"/>
        </w:rPr>
        <w:t>Sundries include repayment of 3 months Zoom licence.</w:t>
      </w:r>
    </w:p>
    <w:p w:rsidR="0057638D" w:rsidRPr="0057638D" w:rsidRDefault="0057638D" w:rsidP="0057638D">
      <w:pPr>
        <w:ind w:left="227"/>
        <w:rPr>
          <w:i/>
          <w:sz w:val="24"/>
          <w:szCs w:val="24"/>
        </w:rPr>
      </w:pPr>
      <w:r w:rsidRPr="0057638D">
        <w:rPr>
          <w:i/>
          <w:sz w:val="24"/>
          <w:szCs w:val="24"/>
        </w:rPr>
        <w:t>Expenditure</w:t>
      </w:r>
    </w:p>
    <w:p w:rsidR="0057638D" w:rsidRDefault="0057638D" w:rsidP="0057638D">
      <w:pPr>
        <w:ind w:left="227"/>
        <w:rPr>
          <w:sz w:val="24"/>
          <w:szCs w:val="24"/>
        </w:rPr>
      </w:pPr>
      <w:r w:rsidRPr="0057638D">
        <w:rPr>
          <w:sz w:val="24"/>
          <w:szCs w:val="24"/>
        </w:rPr>
        <w:t xml:space="preserve">After many emails over several months, the invoice for last year’s insurance premium arrived </w:t>
      </w:r>
      <w:r>
        <w:rPr>
          <w:sz w:val="24"/>
          <w:szCs w:val="24"/>
        </w:rPr>
        <w:t>on 24</w:t>
      </w:r>
      <w:r w:rsidRPr="0057638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November, more than 12 months late!</w:t>
      </w:r>
    </w:p>
    <w:p w:rsidR="0057638D" w:rsidRDefault="0057638D" w:rsidP="0057638D">
      <w:pPr>
        <w:ind w:left="227"/>
        <w:rPr>
          <w:sz w:val="24"/>
          <w:szCs w:val="24"/>
        </w:rPr>
      </w:pPr>
      <w:r>
        <w:rPr>
          <w:sz w:val="24"/>
          <w:szCs w:val="24"/>
        </w:rPr>
        <w:t>Sundries include the Zoom licence</w:t>
      </w:r>
    </w:p>
    <w:p w:rsidR="0057638D" w:rsidRDefault="0057638D">
      <w:pPr>
        <w:rPr>
          <w:sz w:val="24"/>
          <w:szCs w:val="24"/>
        </w:rPr>
      </w:pPr>
      <w:r>
        <w:rPr>
          <w:sz w:val="24"/>
          <w:szCs w:val="24"/>
        </w:rPr>
        <w:t>The table of restricted and unrestricted funds is self-explanatory, unless you think otherwise.</w:t>
      </w:r>
    </w:p>
    <w:p w:rsidR="00E144A9" w:rsidRPr="0057638D" w:rsidRDefault="00E144A9">
      <w:pPr>
        <w:rPr>
          <w:sz w:val="24"/>
          <w:szCs w:val="24"/>
        </w:rPr>
      </w:pPr>
      <w:r>
        <w:rPr>
          <w:sz w:val="24"/>
          <w:szCs w:val="24"/>
        </w:rPr>
        <w:t>Bank reconciliation shows what we had at the start of the year and what we have now.  Everything balances.</w:t>
      </w:r>
      <w:bookmarkStart w:id="0" w:name="_GoBack"/>
      <w:bookmarkEnd w:id="0"/>
    </w:p>
    <w:sectPr w:rsidR="00E144A9" w:rsidRPr="0057638D" w:rsidSect="0057638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8D"/>
    <w:rsid w:val="004020EF"/>
    <w:rsid w:val="0057638D"/>
    <w:rsid w:val="00737EB0"/>
    <w:rsid w:val="00E1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63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63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2020-11-29T17:06:00Z</dcterms:created>
  <dcterms:modified xsi:type="dcterms:W3CDTF">2020-11-29T17:17:00Z</dcterms:modified>
</cp:coreProperties>
</file>