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0226" w14:textId="27615709" w:rsidR="001E10C4" w:rsidRPr="0085040E" w:rsidRDefault="0071600E">
      <w:pPr>
        <w:ind w:right="554"/>
        <w:rPr>
          <w:rFonts w:asciiTheme="minorHAnsi" w:hAnsiTheme="minorHAnsi" w:cstheme="minorHAnsi"/>
        </w:rPr>
      </w:pPr>
      <w:r>
        <w:rPr>
          <w:noProof/>
        </w:rPr>
        <w:pict w14:anchorId="7BCA9FCC">
          <v:rect id="Text Box 2" o:spid="_x0000_s1027" style="position:absolute;margin-left:324.7pt;margin-top:4.25pt;width:149.5pt;height:66.9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" stroked="f">
            <w10:wrap type="square"/>
          </v:rect>
        </w:pict>
      </w:r>
      <w:r>
        <w:rPr>
          <w:noProof/>
        </w:rPr>
        <w:pict w14:anchorId="6A137E38">
          <v:rect id="Frame1" o:spid="_x0000_s1026" style="position:absolute;margin-left:324.7pt;margin-top:4.25pt;width:149.5pt;height:66.9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" filled="f" stroked="f">
            <v:textbox>
              <w:txbxContent>
                <w:p w14:paraId="0D324442" w14:textId="2DA24BAA" w:rsidR="001E10C4" w:rsidRDefault="00350C5E">
                  <w:pPr>
                    <w:pStyle w:val="FrameContents"/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September </w:t>
                  </w:r>
                  <w:r w:rsidR="00B514C2">
                    <w:rPr>
                      <w:color w:val="000000"/>
                    </w:rPr>
                    <w:t xml:space="preserve">2021, No. </w:t>
                  </w:r>
                  <w:r>
                    <w:rPr>
                      <w:color w:val="000000"/>
                    </w:rPr>
                    <w:t>20</w:t>
                  </w:r>
                </w:p>
                <w:p w14:paraId="5C7160F5" w14:textId="77777777" w:rsidR="001E10C4" w:rsidRDefault="0071600E">
                  <w:pPr>
                    <w:pStyle w:val="FrameContents"/>
                    <w:jc w:val="center"/>
                    <w:rPr>
                      <w:rFonts w:hint="eastAsia"/>
                    </w:rPr>
                  </w:pPr>
                  <w:hyperlink r:id="rId5">
                    <w:r w:rsidR="00B514C2">
                      <w:rPr>
                        <w:rStyle w:val="ListLabel22"/>
                        <w:color w:val="000000"/>
                      </w:rPr>
                      <w:t>www.musuffolk.org.uk</w:t>
                    </w:r>
                  </w:hyperlink>
                  <w:r w:rsidR="00B514C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4A16DB3" w14:textId="77777777" w:rsidR="001E10C4" w:rsidRDefault="00B514C2">
                  <w:pPr>
                    <w:pStyle w:val="FrameContents"/>
                    <w:spacing w:after="160"/>
                    <w:jc w:val="center"/>
                    <w:rPr>
                      <w:rFonts w:hint="eastAsia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Charity No. 249726</w:t>
                  </w:r>
                </w:p>
              </w:txbxContent>
            </v:textbox>
          </v:rect>
        </w:pict>
      </w:r>
      <w:r w:rsidR="00B514C2" w:rsidRPr="0085040E">
        <w:rPr>
          <w:rFonts w:asciiTheme="minorHAnsi" w:hAnsiTheme="minorHAnsi" w:cstheme="minorHAnsi"/>
          <w:noProof/>
        </w:rPr>
        <w:drawing>
          <wp:anchor distT="0" distB="0" distL="0" distR="0" simplePos="0" relativeHeight="251656192" behindDoc="1" locked="0" layoutInCell="1" allowOverlap="1" wp14:anchorId="659ECCAB" wp14:editId="181EB2E3">
            <wp:simplePos x="0" y="0"/>
            <wp:positionH relativeFrom="column">
              <wp:posOffset>75565</wp:posOffset>
            </wp:positionH>
            <wp:positionV relativeFrom="paragraph">
              <wp:posOffset>111125</wp:posOffset>
            </wp:positionV>
            <wp:extent cx="2076450" cy="62865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62FD6" w14:textId="77777777" w:rsidR="001E10C4" w:rsidRPr="0085040E" w:rsidRDefault="00B514C2">
      <w:pPr>
        <w:ind w:right="554"/>
        <w:rPr>
          <w:rFonts w:hint="eastAsia"/>
        </w:rPr>
      </w:pPr>
      <w:r w:rsidRPr="0085040E">
        <w:rPr>
          <w:rFonts w:cstheme="minorHAnsi"/>
        </w:rPr>
        <w:t xml:space="preserve">                                                                     </w:t>
      </w:r>
    </w:p>
    <w:p w14:paraId="08362240" w14:textId="77777777" w:rsidR="001E10C4" w:rsidRPr="0085040E" w:rsidRDefault="001E10C4">
      <w:pPr>
        <w:ind w:right="554"/>
        <w:rPr>
          <w:rFonts w:asciiTheme="minorHAnsi" w:hAnsiTheme="minorHAnsi" w:cstheme="minorHAnsi"/>
        </w:rPr>
      </w:pPr>
    </w:p>
    <w:p w14:paraId="1FCCAE3E" w14:textId="77777777" w:rsidR="001E10C4" w:rsidRPr="0085040E" w:rsidRDefault="00B514C2">
      <w:pPr>
        <w:ind w:right="554"/>
        <w:jc w:val="center"/>
        <w:rPr>
          <w:rFonts w:hint="eastAsia"/>
        </w:rPr>
      </w:pPr>
      <w:r w:rsidRPr="0085040E">
        <w:rPr>
          <w:rFonts w:cstheme="minorHAnsi"/>
          <w:b/>
          <w:bCs/>
        </w:rPr>
        <w:t xml:space="preserve">                                                                        </w:t>
      </w:r>
    </w:p>
    <w:p w14:paraId="0A4554D2" w14:textId="77777777" w:rsidR="001E10C4" w:rsidRPr="0085040E" w:rsidRDefault="00B514C2">
      <w:pPr>
        <w:ind w:right="554"/>
        <w:jc w:val="center"/>
        <w:rPr>
          <w:rFonts w:hint="eastAsia"/>
        </w:rPr>
      </w:pPr>
      <w:r w:rsidRPr="0085040E">
        <w:rPr>
          <w:rFonts w:cstheme="minorHAnsi"/>
          <w:b/>
          <w:bCs/>
          <w:sz w:val="40"/>
          <w:szCs w:val="40"/>
        </w:rPr>
        <w:tab/>
      </w:r>
      <w:r w:rsidRPr="0085040E">
        <w:rPr>
          <w:rFonts w:cstheme="minorHAnsi"/>
          <w:b/>
          <w:bCs/>
          <w:sz w:val="40"/>
          <w:szCs w:val="40"/>
        </w:rPr>
        <w:tab/>
      </w:r>
      <w:r w:rsidRPr="0085040E">
        <w:rPr>
          <w:rFonts w:cstheme="minorHAnsi"/>
          <w:b/>
          <w:bCs/>
          <w:sz w:val="40"/>
          <w:szCs w:val="40"/>
        </w:rPr>
        <w:tab/>
      </w:r>
      <w:r w:rsidRPr="0085040E">
        <w:rPr>
          <w:rFonts w:cstheme="minorHAnsi"/>
          <w:b/>
          <w:bCs/>
          <w:sz w:val="40"/>
          <w:szCs w:val="40"/>
        </w:rPr>
        <w:tab/>
      </w:r>
      <w:r w:rsidRPr="0085040E">
        <w:rPr>
          <w:rFonts w:cstheme="minorHAnsi"/>
          <w:b/>
          <w:bCs/>
          <w:sz w:val="40"/>
          <w:szCs w:val="40"/>
        </w:rPr>
        <w:tab/>
        <w:t>Peculiar Times!</w:t>
      </w:r>
    </w:p>
    <w:p w14:paraId="20D3BD08" w14:textId="77777777" w:rsidR="001E10C4" w:rsidRPr="0085040E" w:rsidRDefault="001E10C4">
      <w:pPr>
        <w:ind w:right="554"/>
        <w:jc w:val="center"/>
        <w:rPr>
          <w:rFonts w:cstheme="minorHAnsi" w:hint="eastAsia"/>
          <w:b/>
          <w:bCs/>
        </w:rPr>
      </w:pPr>
    </w:p>
    <w:p w14:paraId="76078CFB" w14:textId="77777777" w:rsidR="001E10C4" w:rsidRPr="0036404E" w:rsidRDefault="00B514C2">
      <w:pPr>
        <w:ind w:right="554"/>
        <w:jc w:val="center"/>
        <w:rPr>
          <w:rFonts w:ascii="Arial" w:hAnsi="Arial"/>
        </w:rPr>
      </w:pPr>
      <w:r w:rsidRPr="0036404E">
        <w:rPr>
          <w:rFonts w:ascii="Arial" w:hAnsi="Arial" w:cstheme="minorHAnsi"/>
        </w:rPr>
        <w:t xml:space="preserve">This newsletter comes from the Mothers’ Union Diocesan Trustees and Officers </w:t>
      </w:r>
    </w:p>
    <w:p w14:paraId="1AB8786A" w14:textId="7A6ED274" w:rsidR="001E10C4" w:rsidRDefault="001E10C4">
      <w:pPr>
        <w:ind w:right="554"/>
        <w:jc w:val="both"/>
        <w:rPr>
          <w:rFonts w:ascii="Arial" w:hAnsi="Arial"/>
        </w:rPr>
      </w:pPr>
    </w:p>
    <w:p w14:paraId="088CB7E3" w14:textId="77777777" w:rsidR="00FF4F1B" w:rsidRPr="0036404E" w:rsidRDefault="00FF4F1B">
      <w:pPr>
        <w:ind w:right="554"/>
        <w:jc w:val="both"/>
        <w:rPr>
          <w:rFonts w:ascii="Arial" w:hAnsi="Arial"/>
        </w:rPr>
      </w:pPr>
    </w:p>
    <w:p w14:paraId="7CC4809C" w14:textId="617446CD" w:rsidR="00D83F05" w:rsidRPr="0036404E" w:rsidRDefault="00D83F05" w:rsidP="0036404E">
      <w:pPr>
        <w:jc w:val="both"/>
        <w:rPr>
          <w:rFonts w:ascii="Arial" w:eastAsia="Times New Roman" w:hAnsi="Arial"/>
          <w:b/>
          <w:bCs/>
          <w:u w:val="single"/>
        </w:rPr>
      </w:pPr>
      <w:r w:rsidRPr="0036404E">
        <w:rPr>
          <w:rFonts w:ascii="Arial" w:eastAsia="Times New Roman" w:hAnsi="Arial"/>
          <w:b/>
          <w:bCs/>
          <w:u w:val="single"/>
        </w:rPr>
        <w:t>News from Mary Sumner House</w:t>
      </w:r>
    </w:p>
    <w:p w14:paraId="44CD0A5A" w14:textId="0912FD69" w:rsidR="00D83F05" w:rsidRPr="0036404E" w:rsidRDefault="00D83F05" w:rsidP="0036404E">
      <w:pPr>
        <w:jc w:val="both"/>
        <w:rPr>
          <w:rFonts w:ascii="Arial" w:eastAsia="Times New Roman" w:hAnsi="Arial"/>
          <w:b/>
          <w:bCs/>
          <w:u w:val="single"/>
        </w:rPr>
      </w:pPr>
    </w:p>
    <w:p w14:paraId="0B8B6901" w14:textId="77777777" w:rsidR="00FF4F1B" w:rsidRDefault="00FF4F1B" w:rsidP="0036404E">
      <w:pPr>
        <w:jc w:val="both"/>
        <w:rPr>
          <w:rFonts w:ascii="Arial" w:hAnsi="Arial"/>
          <w:b/>
          <w:bCs/>
        </w:rPr>
      </w:pPr>
    </w:p>
    <w:p w14:paraId="2F93E9F0" w14:textId="197729CD" w:rsidR="008E3157" w:rsidRPr="0036404E" w:rsidRDefault="008E3157" w:rsidP="0036404E">
      <w:pPr>
        <w:jc w:val="both"/>
        <w:rPr>
          <w:rFonts w:ascii="Arial" w:hAnsi="Arial"/>
          <w:b/>
          <w:bCs/>
        </w:rPr>
      </w:pPr>
      <w:r w:rsidRPr="0036404E">
        <w:rPr>
          <w:rFonts w:ascii="Arial" w:hAnsi="Arial"/>
          <w:b/>
          <w:bCs/>
        </w:rPr>
        <w:t>Annual Gathering 2021– Saturday 25</w:t>
      </w:r>
      <w:r w:rsidRPr="0036404E">
        <w:rPr>
          <w:rFonts w:ascii="Arial" w:hAnsi="Arial"/>
          <w:b/>
          <w:bCs/>
          <w:vertAlign w:val="superscript"/>
        </w:rPr>
        <w:t>th</w:t>
      </w:r>
      <w:r w:rsidRPr="0036404E">
        <w:rPr>
          <w:rFonts w:ascii="Arial" w:hAnsi="Arial"/>
          <w:b/>
          <w:bCs/>
        </w:rPr>
        <w:t xml:space="preserve"> September, 11am – 2.30pm</w:t>
      </w:r>
    </w:p>
    <w:p w14:paraId="1CA9A23D" w14:textId="769A1508" w:rsidR="008E3157" w:rsidRPr="0036404E" w:rsidRDefault="008E3157" w:rsidP="0036404E">
      <w:pPr>
        <w:jc w:val="both"/>
        <w:rPr>
          <w:rFonts w:ascii="Arial" w:hAnsi="Arial"/>
        </w:rPr>
      </w:pPr>
      <w:r w:rsidRPr="0036404E">
        <w:rPr>
          <w:rFonts w:ascii="Arial" w:hAnsi="Arial"/>
        </w:rPr>
        <w:t>Th</w:t>
      </w:r>
      <w:r w:rsidR="00FE18F6" w:rsidRPr="0036404E">
        <w:rPr>
          <w:rFonts w:ascii="Arial" w:hAnsi="Arial"/>
        </w:rPr>
        <w:t xml:space="preserve">is year, instead of the Annual Meeting, there will be </w:t>
      </w:r>
      <w:r w:rsidR="000A72A8" w:rsidRPr="0036404E">
        <w:rPr>
          <w:rFonts w:ascii="Arial" w:hAnsi="Arial"/>
        </w:rPr>
        <w:t xml:space="preserve">a special Annual Gathering shown live on </w:t>
      </w:r>
      <w:r w:rsidR="00D91548" w:rsidRPr="0036404E">
        <w:rPr>
          <w:rFonts w:ascii="Arial" w:hAnsi="Arial"/>
        </w:rPr>
        <w:t xml:space="preserve">YouTube.  </w:t>
      </w:r>
      <w:r w:rsidR="009326D2" w:rsidRPr="0036404E">
        <w:rPr>
          <w:rFonts w:ascii="Arial" w:hAnsi="Arial"/>
        </w:rPr>
        <w:t xml:space="preserve">It will be a celebration of what </w:t>
      </w:r>
      <w:r w:rsidR="00172C7E" w:rsidRPr="0036404E">
        <w:rPr>
          <w:rFonts w:ascii="Arial" w:hAnsi="Arial"/>
        </w:rPr>
        <w:t>MU has</w:t>
      </w:r>
      <w:r w:rsidR="009326D2" w:rsidRPr="0036404E">
        <w:rPr>
          <w:rFonts w:ascii="Arial" w:hAnsi="Arial"/>
        </w:rPr>
        <w:t xml:space="preserve"> achieved over the past year and an opportunity to look forward to the future and the new triennium. The programme will include an address from our Worldwide President, </w:t>
      </w:r>
      <w:proofErr w:type="spellStart"/>
      <w:r w:rsidR="009326D2" w:rsidRPr="0036404E">
        <w:rPr>
          <w:rFonts w:ascii="Arial" w:hAnsi="Arial"/>
        </w:rPr>
        <w:t>Sheran</w:t>
      </w:r>
      <w:proofErr w:type="spellEnd"/>
      <w:r w:rsidR="009326D2" w:rsidRPr="0036404E">
        <w:rPr>
          <w:rFonts w:ascii="Arial" w:hAnsi="Arial"/>
        </w:rPr>
        <w:t xml:space="preserve"> Harper and our CEO, Bev Jullien, as well as a financial update and a range of inspiring and informative contributions from members across Britain &amp; Ireland and beyond.</w:t>
      </w:r>
      <w:r w:rsidR="00172C7E" w:rsidRPr="0036404E">
        <w:rPr>
          <w:rFonts w:ascii="Arial" w:hAnsi="Arial"/>
        </w:rPr>
        <w:t xml:space="preserve">  </w:t>
      </w:r>
      <w:r w:rsidR="00D91548" w:rsidRPr="0036404E">
        <w:rPr>
          <w:rFonts w:ascii="Arial" w:hAnsi="Arial"/>
        </w:rPr>
        <w:t xml:space="preserve">Why not watch together with </w:t>
      </w:r>
      <w:r w:rsidR="006E4160" w:rsidRPr="0036404E">
        <w:rPr>
          <w:rFonts w:ascii="Arial" w:hAnsi="Arial"/>
        </w:rPr>
        <w:t>a group of members from your branch, with lunch or cakes!  Further details on how to join can be found on the main MU website</w:t>
      </w:r>
      <w:r w:rsidR="002F2CBC" w:rsidRPr="0036404E">
        <w:rPr>
          <w:rFonts w:ascii="Arial" w:hAnsi="Arial"/>
        </w:rPr>
        <w:t xml:space="preserve"> </w:t>
      </w:r>
      <w:hyperlink r:id="rId7" w:history="1">
        <w:r w:rsidR="002F2CBC" w:rsidRPr="0036404E">
          <w:rPr>
            <w:rStyle w:val="Hyperlink"/>
            <w:rFonts w:ascii="Arial" w:hAnsi="Arial"/>
          </w:rPr>
          <w:t>www.mothersunion.org/get-involved/whats-on/general-meeting-2020/</w:t>
        </w:r>
      </w:hyperlink>
      <w:r w:rsidR="002F2CBC" w:rsidRPr="0036404E">
        <w:rPr>
          <w:rFonts w:ascii="Arial" w:hAnsi="Arial"/>
        </w:rPr>
        <w:t xml:space="preserve">  If you can’t watch it then you will be able to watch it later on the </w:t>
      </w:r>
      <w:r w:rsidR="0075573D" w:rsidRPr="0036404E">
        <w:rPr>
          <w:rFonts w:ascii="Arial" w:hAnsi="Arial"/>
        </w:rPr>
        <w:t>MU YouTube channel.</w:t>
      </w:r>
    </w:p>
    <w:p w14:paraId="32C1C784" w14:textId="595BFF24" w:rsidR="008E3157" w:rsidRDefault="008E3157" w:rsidP="0036404E">
      <w:pPr>
        <w:jc w:val="both"/>
        <w:rPr>
          <w:rFonts w:ascii="Arial" w:hAnsi="Arial"/>
        </w:rPr>
      </w:pPr>
    </w:p>
    <w:p w14:paraId="3957DABA" w14:textId="77777777" w:rsidR="00FF4F1B" w:rsidRPr="0036404E" w:rsidRDefault="00FF4F1B" w:rsidP="0036404E">
      <w:pPr>
        <w:jc w:val="both"/>
        <w:rPr>
          <w:rFonts w:ascii="Arial" w:hAnsi="Arial"/>
        </w:rPr>
      </w:pPr>
    </w:p>
    <w:p w14:paraId="2FFC24EE" w14:textId="77777777" w:rsidR="008E3157" w:rsidRPr="0036404E" w:rsidRDefault="008E3157" w:rsidP="0036404E">
      <w:pPr>
        <w:jc w:val="both"/>
        <w:rPr>
          <w:rFonts w:ascii="Arial" w:hAnsi="Arial"/>
          <w:b/>
          <w:bCs/>
        </w:rPr>
      </w:pPr>
      <w:r w:rsidRPr="0036404E">
        <w:rPr>
          <w:rFonts w:ascii="Arial" w:hAnsi="Arial"/>
          <w:b/>
          <w:bCs/>
        </w:rPr>
        <w:t>Re-imagining Mothers’ Union</w:t>
      </w:r>
    </w:p>
    <w:p w14:paraId="77C2DAC8" w14:textId="1E5A398A" w:rsidR="00784CAA" w:rsidRPr="0036404E" w:rsidRDefault="00AE7DF4" w:rsidP="0036404E">
      <w:pPr>
        <w:jc w:val="both"/>
        <w:rPr>
          <w:rFonts w:ascii="Arial" w:hAnsi="Arial"/>
          <w:lang w:val="en-US"/>
        </w:rPr>
      </w:pPr>
      <w:r w:rsidRPr="0036404E">
        <w:rPr>
          <w:rFonts w:ascii="Arial" w:hAnsi="Arial"/>
        </w:rPr>
        <w:t xml:space="preserve">Mary Sumner House has launched a process </w:t>
      </w:r>
      <w:r w:rsidR="0010349A" w:rsidRPr="0036404E">
        <w:rPr>
          <w:rFonts w:ascii="Arial" w:hAnsi="Arial"/>
          <w:lang w:val="en-US"/>
        </w:rPr>
        <w:t xml:space="preserve">to </w:t>
      </w:r>
      <w:r w:rsidRPr="0036404E">
        <w:rPr>
          <w:rFonts w:ascii="Arial" w:hAnsi="Arial"/>
          <w:lang w:val="en-US"/>
        </w:rPr>
        <w:t>‘</w:t>
      </w:r>
      <w:r w:rsidR="0010349A" w:rsidRPr="0036404E">
        <w:rPr>
          <w:rFonts w:ascii="Arial" w:hAnsi="Arial"/>
          <w:lang w:val="en-US"/>
        </w:rPr>
        <w:t>re-imagine</w:t>
      </w:r>
      <w:r w:rsidRPr="0036404E">
        <w:rPr>
          <w:rFonts w:ascii="Arial" w:hAnsi="Arial"/>
          <w:lang w:val="en-US"/>
        </w:rPr>
        <w:t>’</w:t>
      </w:r>
      <w:r w:rsidR="0010349A" w:rsidRPr="0036404E">
        <w:rPr>
          <w:rFonts w:ascii="Arial" w:hAnsi="Arial"/>
          <w:lang w:val="en-US"/>
        </w:rPr>
        <w:t xml:space="preserve"> Mothers' Union</w:t>
      </w:r>
      <w:r w:rsidR="003A5A6E" w:rsidRPr="0036404E">
        <w:rPr>
          <w:rFonts w:ascii="Arial" w:hAnsi="Arial"/>
          <w:lang w:val="en-US"/>
        </w:rPr>
        <w:t xml:space="preserve"> – to build </w:t>
      </w:r>
      <w:r w:rsidR="0010349A" w:rsidRPr="0036404E">
        <w:rPr>
          <w:rFonts w:ascii="Arial" w:hAnsi="Arial"/>
          <w:lang w:val="en-US"/>
        </w:rPr>
        <w:t xml:space="preserve">on our strengths and adapt to new challenges to become an </w:t>
      </w:r>
      <w:proofErr w:type="spellStart"/>
      <w:r w:rsidR="0010349A" w:rsidRPr="0036404E">
        <w:rPr>
          <w:rFonts w:ascii="Arial" w:hAnsi="Arial"/>
          <w:lang w:val="en-US"/>
        </w:rPr>
        <w:t>organisation</w:t>
      </w:r>
      <w:proofErr w:type="spellEnd"/>
      <w:r w:rsidR="0010349A" w:rsidRPr="0036404E">
        <w:rPr>
          <w:rFonts w:ascii="Arial" w:hAnsi="Arial"/>
          <w:lang w:val="en-US"/>
        </w:rPr>
        <w:t xml:space="preserve"> that will enthuse both existing and potential members and continue the vision of Mary Sumner. </w:t>
      </w:r>
      <w:r w:rsidR="003A5A6E" w:rsidRPr="0036404E">
        <w:rPr>
          <w:rFonts w:ascii="Arial" w:hAnsi="Arial"/>
          <w:lang w:val="en-US"/>
        </w:rPr>
        <w:t xml:space="preserve">The idea is that there will be a series of coffee mornings where members come together for a chat </w:t>
      </w:r>
      <w:r w:rsidR="0010349A" w:rsidRPr="0036404E">
        <w:rPr>
          <w:rFonts w:ascii="Arial" w:hAnsi="Arial"/>
          <w:lang w:val="en-US"/>
        </w:rPr>
        <w:t xml:space="preserve">over a cup of coffee </w:t>
      </w:r>
      <w:r w:rsidR="004863AD" w:rsidRPr="0036404E">
        <w:rPr>
          <w:rFonts w:ascii="Arial" w:hAnsi="Arial"/>
          <w:lang w:val="en-US"/>
        </w:rPr>
        <w:t xml:space="preserve">and </w:t>
      </w:r>
      <w:r w:rsidR="0010349A" w:rsidRPr="0036404E">
        <w:rPr>
          <w:rFonts w:ascii="Arial" w:hAnsi="Arial"/>
          <w:lang w:val="en-US"/>
        </w:rPr>
        <w:t>contribute their ideas</w:t>
      </w:r>
      <w:r w:rsidR="004863AD" w:rsidRPr="0036404E">
        <w:rPr>
          <w:rFonts w:ascii="Arial" w:hAnsi="Arial"/>
          <w:lang w:val="en-US"/>
        </w:rPr>
        <w:t xml:space="preserve">.  </w:t>
      </w:r>
      <w:r w:rsidR="0008488B" w:rsidRPr="0036404E">
        <w:rPr>
          <w:rFonts w:ascii="Arial" w:hAnsi="Arial"/>
          <w:lang w:val="en-US"/>
        </w:rPr>
        <w:t xml:space="preserve">Linda, the </w:t>
      </w:r>
      <w:proofErr w:type="gramStart"/>
      <w:r w:rsidR="0008488B" w:rsidRPr="0036404E">
        <w:rPr>
          <w:rFonts w:ascii="Arial" w:hAnsi="Arial"/>
          <w:lang w:val="en-US"/>
        </w:rPr>
        <w:t>trustees</w:t>
      </w:r>
      <w:proofErr w:type="gramEnd"/>
      <w:r w:rsidR="0008488B" w:rsidRPr="0036404E">
        <w:rPr>
          <w:rFonts w:ascii="Arial" w:hAnsi="Arial"/>
          <w:lang w:val="en-US"/>
        </w:rPr>
        <w:t xml:space="preserve"> and officers will hold the first coffee morning then </w:t>
      </w:r>
      <w:r w:rsidR="00784CAA" w:rsidRPr="0036404E">
        <w:rPr>
          <w:rFonts w:ascii="Arial" w:hAnsi="Arial"/>
          <w:lang w:val="en-US"/>
        </w:rPr>
        <w:t xml:space="preserve">it will cascade down to branches across the Diocese.  Look out for more details </w:t>
      </w:r>
      <w:r w:rsidR="00E351B8" w:rsidRPr="0036404E">
        <w:rPr>
          <w:rFonts w:ascii="Arial" w:hAnsi="Arial"/>
          <w:lang w:val="en-US"/>
        </w:rPr>
        <w:t>soon</w:t>
      </w:r>
      <w:r w:rsidR="00784CAA" w:rsidRPr="0036404E">
        <w:rPr>
          <w:rFonts w:ascii="Arial" w:hAnsi="Arial"/>
          <w:lang w:val="en-US"/>
        </w:rPr>
        <w:t>!</w:t>
      </w:r>
    </w:p>
    <w:p w14:paraId="6304D19E" w14:textId="1E354C64" w:rsidR="00784CAA" w:rsidRDefault="00784CAA" w:rsidP="0036404E">
      <w:pPr>
        <w:jc w:val="both"/>
        <w:rPr>
          <w:rFonts w:ascii="Arial" w:hAnsi="Arial"/>
          <w:lang w:val="en-US"/>
        </w:rPr>
      </w:pPr>
    </w:p>
    <w:p w14:paraId="7DC067D3" w14:textId="77777777" w:rsidR="00FF4F1B" w:rsidRPr="0036404E" w:rsidRDefault="00FF4F1B" w:rsidP="0036404E">
      <w:pPr>
        <w:jc w:val="both"/>
        <w:rPr>
          <w:rFonts w:ascii="Arial" w:hAnsi="Arial"/>
          <w:lang w:val="en-US"/>
        </w:rPr>
      </w:pPr>
    </w:p>
    <w:p w14:paraId="3AD21969" w14:textId="6279BB14" w:rsidR="00C10672" w:rsidRPr="0036404E" w:rsidRDefault="00C10672" w:rsidP="0036404E">
      <w:pPr>
        <w:jc w:val="both"/>
        <w:rPr>
          <w:rFonts w:ascii="Arial" w:hAnsi="Arial"/>
        </w:rPr>
      </w:pPr>
      <w:r w:rsidRPr="0036404E">
        <w:rPr>
          <w:rFonts w:ascii="Arial" w:hAnsi="Arial"/>
          <w:b/>
        </w:rPr>
        <w:t>Connected Autumn</w:t>
      </w:r>
    </w:p>
    <w:p w14:paraId="31DB0C99" w14:textId="79E228A5" w:rsidR="00784CAA" w:rsidRPr="0036404E" w:rsidRDefault="00784CAA" w:rsidP="0036404E">
      <w:pPr>
        <w:jc w:val="both"/>
        <w:rPr>
          <w:rFonts w:ascii="Arial" w:hAnsi="Arial"/>
        </w:rPr>
      </w:pPr>
      <w:r w:rsidRPr="0036404E">
        <w:rPr>
          <w:rFonts w:ascii="Arial" w:hAnsi="Arial"/>
        </w:rPr>
        <w:t xml:space="preserve">The autumn edition of our magazine </w:t>
      </w:r>
      <w:r w:rsidR="00C10672" w:rsidRPr="0036404E">
        <w:rPr>
          <w:rFonts w:ascii="Arial" w:hAnsi="Arial"/>
        </w:rPr>
        <w:t xml:space="preserve">Connected </w:t>
      </w:r>
      <w:r w:rsidRPr="0036404E">
        <w:rPr>
          <w:rFonts w:ascii="Arial" w:hAnsi="Arial"/>
        </w:rPr>
        <w:t xml:space="preserve">will be posted out to members in </w:t>
      </w:r>
      <w:r w:rsidR="00C10672" w:rsidRPr="0036404E">
        <w:rPr>
          <w:rFonts w:ascii="Arial" w:hAnsi="Arial"/>
        </w:rPr>
        <w:t>October</w:t>
      </w:r>
      <w:r w:rsidRPr="0036404E">
        <w:rPr>
          <w:rFonts w:ascii="Arial" w:hAnsi="Arial"/>
        </w:rPr>
        <w:t xml:space="preserve">, so if you don’t receive your </w:t>
      </w:r>
      <w:proofErr w:type="gramStart"/>
      <w:r w:rsidRPr="0036404E">
        <w:rPr>
          <w:rFonts w:ascii="Arial" w:hAnsi="Arial"/>
        </w:rPr>
        <w:t>copy</w:t>
      </w:r>
      <w:proofErr w:type="gramEnd"/>
      <w:r w:rsidRPr="0036404E">
        <w:rPr>
          <w:rFonts w:ascii="Arial" w:hAnsi="Arial"/>
        </w:rPr>
        <w:t xml:space="preserve"> please contact Clare Thomas on 01473 832808 or </w:t>
      </w:r>
      <w:hyperlink r:id="rId8" w:history="1">
        <w:r w:rsidRPr="0036404E">
          <w:rPr>
            <w:rStyle w:val="Hyperlink"/>
            <w:rFonts w:ascii="Arial" w:hAnsi="Arial"/>
          </w:rPr>
          <w:t>clare.thomas@btinternet.com</w:t>
        </w:r>
      </w:hyperlink>
      <w:r w:rsidRPr="0036404E">
        <w:rPr>
          <w:rFonts w:ascii="Arial" w:hAnsi="Arial"/>
        </w:rPr>
        <w:t>.</w:t>
      </w:r>
    </w:p>
    <w:p w14:paraId="215D4005" w14:textId="77777777" w:rsidR="00784CAA" w:rsidRPr="0036404E" w:rsidRDefault="00784CAA" w:rsidP="0036404E">
      <w:pPr>
        <w:jc w:val="both"/>
        <w:rPr>
          <w:rFonts w:ascii="Arial" w:hAnsi="Arial"/>
        </w:rPr>
      </w:pPr>
    </w:p>
    <w:p w14:paraId="30292FA8" w14:textId="08CBEB5E" w:rsidR="00057269" w:rsidRPr="0036404E" w:rsidRDefault="00057269" w:rsidP="0036404E">
      <w:pPr>
        <w:jc w:val="both"/>
        <w:rPr>
          <w:rFonts w:ascii="Arial" w:hAnsi="Arial"/>
        </w:rPr>
      </w:pPr>
    </w:p>
    <w:p w14:paraId="406E1847" w14:textId="0183C1EE" w:rsidR="00C908AF" w:rsidRPr="0036404E" w:rsidRDefault="00C908AF" w:rsidP="0036404E">
      <w:pPr>
        <w:jc w:val="both"/>
        <w:rPr>
          <w:rFonts w:ascii="Arial" w:hAnsi="Arial"/>
          <w:b/>
          <w:bCs/>
        </w:rPr>
      </w:pPr>
      <w:r w:rsidRPr="0036404E">
        <w:rPr>
          <w:noProof/>
        </w:rPr>
        <w:drawing>
          <wp:anchor distT="0" distB="0" distL="114300" distR="114300" simplePos="0" relativeHeight="251657216" behindDoc="1" locked="0" layoutInCell="1" allowOverlap="1" wp14:anchorId="4DD0A60F" wp14:editId="62EBCD78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404E">
        <w:rPr>
          <w:rFonts w:ascii="Arial" w:hAnsi="Arial"/>
          <w:b/>
          <w:bCs/>
        </w:rPr>
        <w:t xml:space="preserve"> MU campaign against Domestic Abuse</w:t>
      </w:r>
    </w:p>
    <w:p w14:paraId="5AA62F90" w14:textId="77777777" w:rsidR="00C908AF" w:rsidRPr="0036404E" w:rsidRDefault="00C908AF" w:rsidP="0036404E">
      <w:pPr>
        <w:jc w:val="both"/>
        <w:rPr>
          <w:rFonts w:ascii="Arial" w:hAnsi="Arial"/>
        </w:rPr>
      </w:pPr>
      <w:r w:rsidRPr="0036404E">
        <w:rPr>
          <w:rFonts w:ascii="Arial" w:hAnsi="Arial"/>
        </w:rPr>
        <w:t>Mary Sumner House is busy preparing resources for the 16 Days of Activism (25</w:t>
      </w:r>
      <w:r w:rsidRPr="0036404E">
        <w:rPr>
          <w:rFonts w:ascii="Arial" w:hAnsi="Arial"/>
          <w:vertAlign w:val="superscript"/>
        </w:rPr>
        <w:t>th</w:t>
      </w:r>
      <w:r w:rsidRPr="0036404E">
        <w:rPr>
          <w:rFonts w:ascii="Arial" w:hAnsi="Arial"/>
        </w:rPr>
        <w:t xml:space="preserve"> November – 10</w:t>
      </w:r>
      <w:r w:rsidRPr="0036404E">
        <w:rPr>
          <w:rFonts w:ascii="Arial" w:hAnsi="Arial"/>
          <w:vertAlign w:val="superscript"/>
        </w:rPr>
        <w:t>th</w:t>
      </w:r>
      <w:r w:rsidRPr="0036404E">
        <w:rPr>
          <w:rFonts w:ascii="Arial" w:hAnsi="Arial"/>
        </w:rPr>
        <w:t xml:space="preserve"> December) and the MU Global Day of Action on 27</w:t>
      </w:r>
      <w:r w:rsidRPr="0036404E">
        <w:rPr>
          <w:rFonts w:ascii="Arial" w:hAnsi="Arial"/>
          <w:vertAlign w:val="superscript"/>
        </w:rPr>
        <w:t>th</w:t>
      </w:r>
      <w:r w:rsidRPr="0036404E">
        <w:rPr>
          <w:rFonts w:ascii="Arial" w:hAnsi="Arial"/>
        </w:rPr>
        <w:t xml:space="preserve"> November.  There will be a bookmark in the prayer diary, scarves, posters, service suggestions, </w:t>
      </w:r>
      <w:proofErr w:type="gramStart"/>
      <w:r w:rsidRPr="0036404E">
        <w:rPr>
          <w:rFonts w:ascii="Arial" w:hAnsi="Arial"/>
        </w:rPr>
        <w:t>activities</w:t>
      </w:r>
      <w:proofErr w:type="gramEnd"/>
      <w:r w:rsidRPr="0036404E">
        <w:rPr>
          <w:rFonts w:ascii="Arial" w:hAnsi="Arial"/>
        </w:rPr>
        <w:t xml:space="preserve"> and lots more.  We will publish more information on our website and send out to branch leaders once available.</w:t>
      </w:r>
    </w:p>
    <w:p w14:paraId="7277B7BF" w14:textId="1FE162EE" w:rsidR="0085459C" w:rsidRPr="0036404E" w:rsidRDefault="0085459C" w:rsidP="0036404E">
      <w:pPr>
        <w:jc w:val="both"/>
        <w:rPr>
          <w:rFonts w:ascii="Arial" w:hAnsi="Arial"/>
        </w:rPr>
      </w:pPr>
    </w:p>
    <w:p w14:paraId="249CFFE2" w14:textId="7E48026F" w:rsidR="0036404E" w:rsidRDefault="0036404E" w:rsidP="0036404E">
      <w:pPr>
        <w:jc w:val="both"/>
        <w:rPr>
          <w:rFonts w:ascii="Arial" w:hAnsi="Arial"/>
        </w:rPr>
      </w:pPr>
    </w:p>
    <w:p w14:paraId="2B924992" w14:textId="77777777" w:rsidR="00FF4F1B" w:rsidRPr="0036404E" w:rsidRDefault="00FF4F1B" w:rsidP="0036404E">
      <w:pPr>
        <w:jc w:val="both"/>
        <w:rPr>
          <w:rFonts w:ascii="Arial" w:hAnsi="Arial"/>
        </w:rPr>
      </w:pPr>
    </w:p>
    <w:p w14:paraId="6558B847" w14:textId="77777777" w:rsidR="00057269" w:rsidRPr="0036404E" w:rsidRDefault="00057269" w:rsidP="0036404E">
      <w:pPr>
        <w:jc w:val="both"/>
        <w:rPr>
          <w:rFonts w:ascii="Arial" w:hAnsi="Arial"/>
        </w:rPr>
      </w:pPr>
    </w:p>
    <w:p w14:paraId="3996620C" w14:textId="2DBC538D" w:rsidR="00920860" w:rsidRPr="0036404E" w:rsidRDefault="00920860" w:rsidP="0036404E">
      <w:pPr>
        <w:jc w:val="both"/>
        <w:rPr>
          <w:rFonts w:ascii="Arial" w:eastAsia="Times New Roman" w:hAnsi="Arial"/>
          <w:b/>
          <w:bCs/>
          <w:u w:val="single"/>
        </w:rPr>
      </w:pPr>
      <w:r w:rsidRPr="0036404E">
        <w:rPr>
          <w:rFonts w:ascii="Arial" w:eastAsia="Times New Roman" w:hAnsi="Arial"/>
          <w:b/>
          <w:bCs/>
          <w:u w:val="single"/>
        </w:rPr>
        <w:lastRenderedPageBreak/>
        <w:t>News from our Diocese</w:t>
      </w:r>
    </w:p>
    <w:p w14:paraId="59DC8C06" w14:textId="77777777" w:rsidR="0085040E" w:rsidRPr="0036404E" w:rsidRDefault="0085040E" w:rsidP="0036404E">
      <w:pPr>
        <w:jc w:val="both"/>
        <w:rPr>
          <w:rFonts w:ascii="Arial" w:eastAsia="Times New Roman" w:hAnsi="Arial"/>
          <w:b/>
          <w:bCs/>
          <w:u w:val="single"/>
        </w:rPr>
      </w:pPr>
    </w:p>
    <w:p w14:paraId="7CF49D37" w14:textId="77777777" w:rsidR="0085040E" w:rsidRPr="0036404E" w:rsidRDefault="0085040E" w:rsidP="0036404E">
      <w:pPr>
        <w:jc w:val="both"/>
        <w:rPr>
          <w:rFonts w:ascii="Arial" w:eastAsia="Times New Roman" w:hAnsi="Arial"/>
        </w:rPr>
      </w:pPr>
      <w:r w:rsidRPr="0036404E">
        <w:rPr>
          <w:rFonts w:ascii="Arial" w:eastAsia="Times New Roman" w:hAnsi="Arial"/>
          <w:b/>
          <w:bCs/>
          <w:u w:val="single"/>
        </w:rPr>
        <w:t>Christmas Cards for Prisoners</w:t>
      </w:r>
    </w:p>
    <w:p w14:paraId="7046700D" w14:textId="77777777" w:rsidR="00DA19BF" w:rsidRDefault="0085040E" w:rsidP="0036404E">
      <w:pPr>
        <w:jc w:val="both"/>
        <w:rPr>
          <w:rFonts w:ascii="Arial" w:eastAsia="Times New Roman" w:hAnsi="Arial"/>
        </w:rPr>
      </w:pPr>
      <w:r w:rsidRPr="0036404E">
        <w:rPr>
          <w:rFonts w:ascii="Arial" w:eastAsia="Times New Roman" w:hAnsi="Arial"/>
        </w:rPr>
        <w:t xml:space="preserve">A group of Diocesan and branch members met </w:t>
      </w:r>
      <w:r w:rsidR="00D0446D" w:rsidRPr="0036404E">
        <w:rPr>
          <w:rFonts w:ascii="Arial" w:eastAsia="Times New Roman" w:hAnsi="Arial"/>
        </w:rPr>
        <w:t xml:space="preserve">on the </w:t>
      </w:r>
      <w:proofErr w:type="gramStart"/>
      <w:r w:rsidR="00D0446D" w:rsidRPr="0036404E">
        <w:rPr>
          <w:rFonts w:ascii="Arial" w:eastAsia="Times New Roman" w:hAnsi="Arial"/>
        </w:rPr>
        <w:t>8</w:t>
      </w:r>
      <w:r w:rsidR="00D0446D" w:rsidRPr="0036404E">
        <w:rPr>
          <w:rFonts w:ascii="Arial" w:eastAsia="Times New Roman" w:hAnsi="Arial"/>
          <w:vertAlign w:val="superscript"/>
        </w:rPr>
        <w:t>th</w:t>
      </w:r>
      <w:proofErr w:type="gramEnd"/>
      <w:r w:rsidR="00D0446D" w:rsidRPr="0036404E">
        <w:rPr>
          <w:rFonts w:ascii="Arial" w:eastAsia="Times New Roman" w:hAnsi="Arial"/>
        </w:rPr>
        <w:t xml:space="preserve"> September</w:t>
      </w:r>
      <w:r w:rsidRPr="0036404E">
        <w:rPr>
          <w:rFonts w:ascii="Arial" w:eastAsia="Times New Roman" w:hAnsi="Arial"/>
        </w:rPr>
        <w:t xml:space="preserve"> at Di Barker’s home to make nearly 1,000 Christmas cards, which will be distributed at Highpoint Prison near Newmarket, close to Christmas.</w:t>
      </w:r>
      <w:r w:rsidR="00D0446D" w:rsidRPr="0036404E">
        <w:rPr>
          <w:rFonts w:ascii="Arial" w:eastAsia="Times New Roman" w:hAnsi="Arial"/>
        </w:rPr>
        <w:t xml:space="preserve">  </w:t>
      </w:r>
      <w:r w:rsidRPr="0036404E">
        <w:rPr>
          <w:rFonts w:ascii="Arial" w:eastAsia="Times New Roman" w:hAnsi="Arial"/>
        </w:rPr>
        <w:t>We know that for some prisoners this will be the only card they receive. Thanks to all those who participated and others who passed on used Christmas cards</w:t>
      </w:r>
      <w:r w:rsidR="00D0446D" w:rsidRPr="0036404E">
        <w:rPr>
          <w:rFonts w:ascii="Arial" w:eastAsia="Times New Roman" w:hAnsi="Arial"/>
        </w:rPr>
        <w:t xml:space="preserve"> </w:t>
      </w:r>
      <w:r w:rsidRPr="0036404E">
        <w:rPr>
          <w:rFonts w:ascii="Arial" w:eastAsia="Times New Roman" w:hAnsi="Arial"/>
        </w:rPr>
        <w:t>for us to recycle.</w:t>
      </w:r>
      <w:r w:rsidR="00D0446D" w:rsidRPr="0036404E">
        <w:rPr>
          <w:rFonts w:ascii="Arial" w:eastAsia="Times New Roman" w:hAnsi="Arial"/>
        </w:rPr>
        <w:t xml:space="preserve">  </w:t>
      </w:r>
      <w:r w:rsidRPr="0036404E">
        <w:rPr>
          <w:rFonts w:ascii="Arial" w:eastAsia="Times New Roman" w:hAnsi="Arial"/>
        </w:rPr>
        <w:t>The pictures from these cards are trimmed and remounted with a greeting from Mothers’ Union. Our thanks to Di Barker for coordinating the production and distribution of these cards</w:t>
      </w:r>
      <w:r w:rsidR="00432990" w:rsidRPr="0036404E">
        <w:rPr>
          <w:rFonts w:ascii="Arial" w:eastAsia="Times New Roman" w:hAnsi="Arial"/>
        </w:rPr>
        <w:t>.</w:t>
      </w:r>
    </w:p>
    <w:p w14:paraId="27D12262" w14:textId="5945A8EB" w:rsidR="0085040E" w:rsidRPr="0036404E" w:rsidRDefault="0085040E" w:rsidP="0036404E">
      <w:pPr>
        <w:jc w:val="both"/>
        <w:rPr>
          <w:rFonts w:ascii="Arial" w:eastAsia="Times New Roman" w:hAnsi="Arial"/>
        </w:rPr>
      </w:pPr>
      <w:r w:rsidRPr="0036404E">
        <w:rPr>
          <w:rFonts w:ascii="Arial" w:eastAsia="Times New Roman" w:hAnsi="Arial"/>
        </w:rPr>
        <w:t>Please pray for Prisoners, Prison Staff and Chaplains as they try to cope with all the pressures that confinement and limited contact with families brings.</w:t>
      </w:r>
    </w:p>
    <w:p w14:paraId="1D20E3E5" w14:textId="24B08123" w:rsidR="0085040E" w:rsidRPr="0036404E" w:rsidRDefault="00432990" w:rsidP="0036404E">
      <w:pPr>
        <w:jc w:val="both"/>
        <w:rPr>
          <w:rFonts w:ascii="Arial" w:hAnsi="Arial"/>
          <w:i/>
          <w:iCs/>
        </w:rPr>
      </w:pPr>
      <w:r w:rsidRPr="0036404E">
        <w:rPr>
          <w:rFonts w:ascii="Arial" w:hAnsi="Arial"/>
          <w:i/>
          <w:iCs/>
        </w:rPr>
        <w:t>S</w:t>
      </w:r>
      <w:r w:rsidR="0085040E" w:rsidRPr="0036404E">
        <w:rPr>
          <w:rFonts w:ascii="Arial" w:hAnsi="Arial"/>
          <w:i/>
          <w:iCs/>
        </w:rPr>
        <w:t>ue N</w:t>
      </w:r>
      <w:r w:rsidRPr="0036404E">
        <w:rPr>
          <w:rFonts w:ascii="Arial" w:hAnsi="Arial"/>
          <w:i/>
          <w:iCs/>
        </w:rPr>
        <w:t>orrington, Diocesan Members rep</w:t>
      </w:r>
    </w:p>
    <w:p w14:paraId="6D61BEAB" w14:textId="144C9A3F" w:rsidR="0085040E" w:rsidRDefault="0085040E" w:rsidP="0036404E">
      <w:pPr>
        <w:jc w:val="both"/>
        <w:rPr>
          <w:rFonts w:ascii="Arial" w:hAnsi="Arial"/>
        </w:rPr>
      </w:pPr>
    </w:p>
    <w:p w14:paraId="59C60EDE" w14:textId="77777777" w:rsidR="00FF4F1B" w:rsidRPr="0036404E" w:rsidRDefault="00FF4F1B" w:rsidP="0036404E">
      <w:pPr>
        <w:jc w:val="both"/>
        <w:rPr>
          <w:rFonts w:ascii="Arial" w:hAnsi="Arial"/>
        </w:rPr>
      </w:pPr>
    </w:p>
    <w:p w14:paraId="33AA4875" w14:textId="77777777" w:rsidR="00057269" w:rsidRPr="0036404E" w:rsidRDefault="00057269" w:rsidP="0036404E">
      <w:pPr>
        <w:jc w:val="both"/>
        <w:rPr>
          <w:rFonts w:ascii="Arial" w:hAnsi="Arial"/>
          <w:b/>
          <w:bCs/>
          <w:u w:val="single"/>
        </w:rPr>
      </w:pPr>
      <w:r w:rsidRPr="0036404E">
        <w:rPr>
          <w:rFonts w:ascii="Arial" w:hAnsi="Arial"/>
          <w:b/>
          <w:bCs/>
          <w:u w:val="single"/>
        </w:rPr>
        <w:t>Malawi</w:t>
      </w:r>
    </w:p>
    <w:p w14:paraId="7F46BFAF" w14:textId="68625E80" w:rsidR="00895BC6" w:rsidRPr="004B0A26" w:rsidRDefault="00895BC6" w:rsidP="0036404E">
      <w:pPr>
        <w:jc w:val="both"/>
        <w:rPr>
          <w:rFonts w:ascii="Arial" w:hAnsi="Arial"/>
        </w:rPr>
      </w:pPr>
      <w:r w:rsidRPr="004B0A26">
        <w:rPr>
          <w:rFonts w:ascii="Arial" w:hAnsi="Arial"/>
        </w:rPr>
        <w:t xml:space="preserve">Birmingham Diocese </w:t>
      </w:r>
      <w:r w:rsidR="00356E8D">
        <w:rPr>
          <w:rFonts w:ascii="Arial" w:hAnsi="Arial"/>
        </w:rPr>
        <w:t>has</w:t>
      </w:r>
      <w:r w:rsidRPr="004B0A26">
        <w:rPr>
          <w:rFonts w:ascii="Arial" w:hAnsi="Arial"/>
        </w:rPr>
        <w:t xml:space="preserve"> a </w:t>
      </w:r>
      <w:r w:rsidR="004B0A26" w:rsidRPr="004B0A26">
        <w:rPr>
          <w:rFonts w:ascii="Arial" w:hAnsi="Arial"/>
        </w:rPr>
        <w:t>strong and longstanding link to Malawi</w:t>
      </w:r>
      <w:r w:rsidR="00356E8D">
        <w:rPr>
          <w:rFonts w:ascii="Arial" w:hAnsi="Arial"/>
        </w:rPr>
        <w:t>, and the MU members</w:t>
      </w:r>
      <w:r w:rsidR="005153F4">
        <w:rPr>
          <w:rFonts w:ascii="Arial" w:hAnsi="Arial"/>
        </w:rPr>
        <w:t xml:space="preserve"> there</w:t>
      </w:r>
      <w:r w:rsidR="00356E8D">
        <w:rPr>
          <w:rFonts w:ascii="Arial" w:hAnsi="Arial"/>
        </w:rPr>
        <w:t xml:space="preserve"> help fill a container of items once a year</w:t>
      </w:r>
      <w:r w:rsidR="00B524A2">
        <w:rPr>
          <w:rFonts w:ascii="Arial" w:hAnsi="Arial"/>
        </w:rPr>
        <w:t xml:space="preserve"> – knitted baby hats</w:t>
      </w:r>
      <w:r w:rsidR="005153F4">
        <w:rPr>
          <w:rFonts w:ascii="Arial" w:hAnsi="Arial"/>
        </w:rPr>
        <w:t xml:space="preserve"> and blankets</w:t>
      </w:r>
      <w:r w:rsidR="00B524A2">
        <w:rPr>
          <w:rFonts w:ascii="Arial" w:hAnsi="Arial"/>
        </w:rPr>
        <w:t>, clothes, sewing machines</w:t>
      </w:r>
      <w:r w:rsidR="00E66FBF">
        <w:rPr>
          <w:rFonts w:ascii="Arial" w:hAnsi="Arial"/>
        </w:rPr>
        <w:t>, all sorts of equipment</w:t>
      </w:r>
      <w:r w:rsidR="009B3CDF">
        <w:rPr>
          <w:rFonts w:ascii="Arial" w:hAnsi="Arial"/>
        </w:rPr>
        <w:t xml:space="preserve"> and fabric to make face masks have all be transported out this way.  You can read more about this</w:t>
      </w:r>
      <w:r w:rsidR="001533C7">
        <w:rPr>
          <w:rFonts w:ascii="Arial" w:hAnsi="Arial"/>
        </w:rPr>
        <w:t xml:space="preserve"> project</w:t>
      </w:r>
      <w:r w:rsidR="009B3CDF">
        <w:rPr>
          <w:rFonts w:ascii="Arial" w:hAnsi="Arial"/>
        </w:rPr>
        <w:t xml:space="preserve"> here: </w:t>
      </w:r>
      <w:hyperlink r:id="rId10" w:history="1">
        <w:r w:rsidR="009B3CDF" w:rsidRPr="008A1749">
          <w:rPr>
            <w:rStyle w:val="Hyperlink"/>
            <w:rFonts w:ascii="Arial" w:hAnsi="Arial" w:hint="eastAsia"/>
          </w:rPr>
          <w:t>https://www.mothersunion.org/news/friendships-and-practical-help-birmingham-malawi</w:t>
        </w:r>
      </w:hyperlink>
      <w:r w:rsidR="009B3CDF">
        <w:rPr>
          <w:rFonts w:ascii="Arial" w:hAnsi="Arial"/>
        </w:rPr>
        <w:t xml:space="preserve">.  We are hoping that we might be able to </w:t>
      </w:r>
      <w:r w:rsidR="001533C7">
        <w:rPr>
          <w:rFonts w:ascii="Arial" w:hAnsi="Arial"/>
        </w:rPr>
        <w:t>strengthen our link with Lake Malawi Diocese via this route.</w:t>
      </w:r>
    </w:p>
    <w:p w14:paraId="74165F8E" w14:textId="77777777" w:rsidR="00895BC6" w:rsidRPr="004B0A26" w:rsidRDefault="00895BC6" w:rsidP="0036404E">
      <w:pPr>
        <w:jc w:val="both"/>
        <w:rPr>
          <w:rFonts w:ascii="Arial" w:hAnsi="Arial"/>
        </w:rPr>
      </w:pPr>
    </w:p>
    <w:p w14:paraId="7F78B069" w14:textId="77777777" w:rsidR="00057269" w:rsidRPr="004B0A26" w:rsidRDefault="00057269" w:rsidP="0036404E">
      <w:pPr>
        <w:jc w:val="both"/>
        <w:rPr>
          <w:rFonts w:ascii="Arial" w:hAnsi="Arial"/>
          <w:u w:val="single"/>
        </w:rPr>
      </w:pPr>
    </w:p>
    <w:p w14:paraId="54149950" w14:textId="1A9D28F6" w:rsidR="00057269" w:rsidRPr="0036404E" w:rsidRDefault="00C7721D" w:rsidP="0036404E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Subs for 2022</w:t>
      </w:r>
    </w:p>
    <w:p w14:paraId="5CFF0785" w14:textId="140735B9" w:rsidR="00C10672" w:rsidRDefault="00C7721D" w:rsidP="0036404E">
      <w:pPr>
        <w:jc w:val="both"/>
        <w:rPr>
          <w:rFonts w:ascii="Arial" w:hAnsi="Arial"/>
        </w:rPr>
      </w:pPr>
      <w:r>
        <w:rPr>
          <w:rFonts w:ascii="Arial" w:hAnsi="Arial"/>
        </w:rPr>
        <w:t>Branch treasurers will be starting to collect in subscriptions for 2022</w:t>
      </w:r>
      <w:r w:rsidR="00BD0FC9">
        <w:rPr>
          <w:rFonts w:ascii="Arial" w:hAnsi="Arial"/>
        </w:rPr>
        <w:t xml:space="preserve"> – the rate is £23.  Members are now able to choose to pay by Direct Debit if they prefer, or by cash or cheque as usual.  </w:t>
      </w:r>
      <w:r w:rsidR="006B1042">
        <w:rPr>
          <w:rFonts w:ascii="Arial" w:hAnsi="Arial"/>
        </w:rPr>
        <w:t xml:space="preserve">Do ask your branch treasurer if you would like more information about this </w:t>
      </w:r>
      <w:proofErr w:type="gramStart"/>
      <w:r w:rsidR="006B1042">
        <w:rPr>
          <w:rFonts w:ascii="Arial" w:hAnsi="Arial"/>
        </w:rPr>
        <w:t>option, or</w:t>
      </w:r>
      <w:proofErr w:type="gramEnd"/>
      <w:r w:rsidR="006B1042">
        <w:rPr>
          <w:rFonts w:ascii="Arial" w:hAnsi="Arial"/>
        </w:rPr>
        <w:t xml:space="preserve"> look on our website</w:t>
      </w:r>
      <w:r w:rsidR="0076206A">
        <w:rPr>
          <w:rFonts w:ascii="Arial" w:hAnsi="Arial"/>
        </w:rPr>
        <w:t xml:space="preserve"> (</w:t>
      </w:r>
      <w:hyperlink r:id="rId11" w:history="1">
        <w:r w:rsidR="0076206A" w:rsidRPr="008A1749">
          <w:rPr>
            <w:rStyle w:val="Hyperlink"/>
            <w:rFonts w:ascii="Arial" w:hAnsi="Arial"/>
          </w:rPr>
          <w:t>www.musuffolk.org.uk</w:t>
        </w:r>
      </w:hyperlink>
      <w:r w:rsidR="0076206A">
        <w:rPr>
          <w:rFonts w:ascii="Arial" w:hAnsi="Arial"/>
        </w:rPr>
        <w:t xml:space="preserve"> )</w:t>
      </w:r>
      <w:r w:rsidR="006B1042">
        <w:rPr>
          <w:rFonts w:ascii="Arial" w:hAnsi="Arial"/>
        </w:rPr>
        <w:t>.  You will need</w:t>
      </w:r>
      <w:r w:rsidR="006818E6">
        <w:rPr>
          <w:rFonts w:ascii="Arial" w:hAnsi="Arial"/>
        </w:rPr>
        <w:t xml:space="preserve"> to sign up by the </w:t>
      </w:r>
      <w:proofErr w:type="gramStart"/>
      <w:r w:rsidR="006818E6">
        <w:rPr>
          <w:rFonts w:ascii="Arial" w:hAnsi="Arial"/>
        </w:rPr>
        <w:t>1</w:t>
      </w:r>
      <w:r w:rsidR="006818E6" w:rsidRPr="006818E6">
        <w:rPr>
          <w:rFonts w:ascii="Arial" w:hAnsi="Arial"/>
          <w:vertAlign w:val="superscript"/>
        </w:rPr>
        <w:t>st</w:t>
      </w:r>
      <w:proofErr w:type="gramEnd"/>
      <w:r w:rsidR="006818E6">
        <w:rPr>
          <w:rFonts w:ascii="Arial" w:hAnsi="Arial"/>
        </w:rPr>
        <w:t xml:space="preserve"> November in order for Mary Sumner House to </w:t>
      </w:r>
      <w:r w:rsidR="0076206A">
        <w:rPr>
          <w:rFonts w:ascii="Arial" w:hAnsi="Arial"/>
        </w:rPr>
        <w:t>get everything ready to take the 2022 subscription in January.</w:t>
      </w:r>
      <w:r w:rsidR="00FF4F1B">
        <w:rPr>
          <w:rFonts w:ascii="Arial" w:hAnsi="Arial"/>
        </w:rPr>
        <w:t xml:space="preserve">  Please contact Clare Thomas if you have any questions about the Direct Debits</w:t>
      </w:r>
      <w:r w:rsidR="00E3201B">
        <w:rPr>
          <w:rFonts w:ascii="Arial" w:hAnsi="Arial"/>
        </w:rPr>
        <w:t xml:space="preserve"> – 01473 832808 or </w:t>
      </w:r>
      <w:hyperlink r:id="rId12" w:history="1">
        <w:r w:rsidR="00E3201B" w:rsidRPr="008A1749">
          <w:rPr>
            <w:rStyle w:val="Hyperlink"/>
            <w:rFonts w:ascii="Arial" w:hAnsi="Arial"/>
          </w:rPr>
          <w:t>clare.thomas@btinternet.com</w:t>
        </w:r>
      </w:hyperlink>
      <w:r w:rsidR="00E3201B">
        <w:rPr>
          <w:rFonts w:ascii="Arial" w:hAnsi="Arial"/>
        </w:rPr>
        <w:t xml:space="preserve"> .</w:t>
      </w:r>
    </w:p>
    <w:p w14:paraId="73A4BED7" w14:textId="0CD2B20A" w:rsidR="00DC0A0C" w:rsidRDefault="00DC0A0C" w:rsidP="0036404E">
      <w:pPr>
        <w:jc w:val="both"/>
        <w:rPr>
          <w:rFonts w:ascii="Arial" w:hAnsi="Arial"/>
        </w:rPr>
      </w:pPr>
    </w:p>
    <w:p w14:paraId="0A04E222" w14:textId="77777777" w:rsidR="00B514C2" w:rsidRDefault="00B514C2" w:rsidP="0036404E">
      <w:pPr>
        <w:jc w:val="both"/>
        <w:rPr>
          <w:rFonts w:ascii="Arial" w:hAnsi="Arial"/>
        </w:rPr>
      </w:pPr>
    </w:p>
    <w:p w14:paraId="5BE8D750" w14:textId="24CFBD40" w:rsidR="00DC0A0C" w:rsidRPr="008917F5" w:rsidRDefault="00DC0A0C" w:rsidP="0036404E">
      <w:pPr>
        <w:jc w:val="both"/>
        <w:rPr>
          <w:rFonts w:ascii="Arial" w:hAnsi="Arial"/>
          <w:b/>
          <w:bCs/>
          <w:u w:val="single"/>
        </w:rPr>
      </w:pPr>
      <w:proofErr w:type="spellStart"/>
      <w:r w:rsidRPr="008917F5">
        <w:rPr>
          <w:rFonts w:ascii="Arial" w:hAnsi="Arial"/>
          <w:b/>
          <w:bCs/>
          <w:u w:val="single"/>
        </w:rPr>
        <w:t>Easyfundraising</w:t>
      </w:r>
      <w:proofErr w:type="spellEnd"/>
    </w:p>
    <w:p w14:paraId="5A5D9F55" w14:textId="576FE37F" w:rsidR="00C10672" w:rsidRPr="0036404E" w:rsidRDefault="00DC0A0C" w:rsidP="009405F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As we approach the Christmas season, </w:t>
      </w:r>
      <w:r w:rsidR="00655181">
        <w:rPr>
          <w:rFonts w:ascii="Arial" w:hAnsi="Arial"/>
        </w:rPr>
        <w:t xml:space="preserve">please consider joining the </w:t>
      </w:r>
      <w:proofErr w:type="spellStart"/>
      <w:r w:rsidR="00655181">
        <w:rPr>
          <w:rFonts w:ascii="Arial" w:hAnsi="Arial"/>
        </w:rPr>
        <w:t>Easyfundraising</w:t>
      </w:r>
      <w:proofErr w:type="spellEnd"/>
      <w:r w:rsidR="00655181">
        <w:rPr>
          <w:rFonts w:ascii="Arial" w:hAnsi="Arial"/>
        </w:rPr>
        <w:t xml:space="preserve"> scheme if you shop online, or if family members do.  Once you have signed up</w:t>
      </w:r>
      <w:r w:rsidR="00DD38C8">
        <w:rPr>
          <w:rFonts w:ascii="Arial" w:hAnsi="Arial"/>
        </w:rPr>
        <w:t xml:space="preserve"> </w:t>
      </w:r>
      <w:proofErr w:type="spellStart"/>
      <w:r w:rsidR="00DD38C8">
        <w:rPr>
          <w:rFonts w:ascii="Arial" w:hAnsi="Arial"/>
        </w:rPr>
        <w:t>Easyfundraising</w:t>
      </w:r>
      <w:proofErr w:type="spellEnd"/>
      <w:r w:rsidR="00DD38C8">
        <w:rPr>
          <w:rFonts w:ascii="Arial" w:hAnsi="Arial"/>
        </w:rPr>
        <w:t xml:space="preserve"> gives 1% or more of your purchase value to Mothers’ Union, at no extra cost to you, each time you buy online.  Purchases from </w:t>
      </w:r>
      <w:r w:rsidR="00AD73B3">
        <w:rPr>
          <w:rFonts w:ascii="Arial" w:hAnsi="Arial"/>
        </w:rPr>
        <w:t xml:space="preserve">over 4000 shops and websites including </w:t>
      </w:r>
      <w:r w:rsidR="00DD38C8">
        <w:rPr>
          <w:rFonts w:ascii="Arial" w:hAnsi="Arial"/>
        </w:rPr>
        <w:t xml:space="preserve">all the big supermarkets, Amazon, eBay, </w:t>
      </w:r>
      <w:r w:rsidR="008917F5">
        <w:rPr>
          <w:rFonts w:ascii="Arial" w:hAnsi="Arial"/>
        </w:rPr>
        <w:t>M&amp;S, Boots etc are all eligible.</w:t>
      </w:r>
      <w:r w:rsidR="00874D8B">
        <w:rPr>
          <w:rFonts w:ascii="Arial" w:hAnsi="Arial"/>
        </w:rPr>
        <w:t xml:space="preserve">  </w:t>
      </w:r>
      <w:r w:rsidR="009405FC" w:rsidRPr="009405FC">
        <w:rPr>
          <w:rFonts w:ascii="Arial" w:hAnsi="Arial" w:hint="eastAsia"/>
        </w:rPr>
        <w:t xml:space="preserve">These donations really mount up </w:t>
      </w:r>
      <w:r w:rsidR="008415CE">
        <w:rPr>
          <w:rFonts w:ascii="Arial" w:hAnsi="Arial"/>
        </w:rPr>
        <w:t xml:space="preserve">– so </w:t>
      </w:r>
      <w:proofErr w:type="gramStart"/>
      <w:r w:rsidR="008415CE">
        <w:rPr>
          <w:rFonts w:ascii="Arial" w:hAnsi="Arial"/>
        </w:rPr>
        <w:t>far</w:t>
      </w:r>
      <w:proofErr w:type="gramEnd"/>
      <w:r w:rsidR="008415CE">
        <w:rPr>
          <w:rFonts w:ascii="Arial" w:hAnsi="Arial"/>
        </w:rPr>
        <w:t xml:space="preserve"> we have raised £522 for our AFIA fund</w:t>
      </w:r>
      <w:r w:rsidR="000C2192">
        <w:rPr>
          <w:rFonts w:ascii="Arial" w:hAnsi="Arial"/>
        </w:rPr>
        <w:t xml:space="preserve"> - </w:t>
      </w:r>
      <w:r w:rsidR="009405FC" w:rsidRPr="009405FC">
        <w:rPr>
          <w:rFonts w:ascii="Arial" w:hAnsi="Arial" w:hint="eastAsia"/>
        </w:rPr>
        <w:t>so we</w:t>
      </w:r>
      <w:r w:rsidR="00AD73B3">
        <w:rPr>
          <w:rFonts w:ascii="Arial" w:hAnsi="Arial"/>
        </w:rPr>
        <w:t>’</w:t>
      </w:r>
      <w:r w:rsidR="009405FC" w:rsidRPr="009405FC">
        <w:rPr>
          <w:rFonts w:ascii="Arial" w:hAnsi="Arial" w:hint="eastAsia"/>
        </w:rPr>
        <w:t>d really appreciate it if you could take a moment to sign up and support u</w:t>
      </w:r>
      <w:r w:rsidR="002057FF">
        <w:rPr>
          <w:rFonts w:ascii="Arial" w:hAnsi="Arial"/>
        </w:rPr>
        <w:t>s</w:t>
      </w:r>
      <w:r w:rsidR="009405FC" w:rsidRPr="009405FC">
        <w:rPr>
          <w:rFonts w:ascii="Arial" w:hAnsi="Arial" w:hint="eastAsia"/>
        </w:rPr>
        <w:t>.</w:t>
      </w:r>
      <w:r w:rsidR="00FD37F1">
        <w:rPr>
          <w:rFonts w:ascii="Arial" w:hAnsi="Arial"/>
        </w:rPr>
        <w:t xml:space="preserve"> </w:t>
      </w:r>
      <w:r w:rsidR="009405FC" w:rsidRPr="009405FC">
        <w:rPr>
          <w:rFonts w:ascii="Arial" w:hAnsi="Arial" w:hint="eastAsia"/>
        </w:rPr>
        <w:t xml:space="preserve"> It</w:t>
      </w:r>
      <w:r w:rsidR="00AD73B3">
        <w:rPr>
          <w:rFonts w:ascii="Arial" w:hAnsi="Arial"/>
        </w:rPr>
        <w:t>’</w:t>
      </w:r>
      <w:r w:rsidR="009405FC" w:rsidRPr="009405FC">
        <w:rPr>
          <w:rFonts w:ascii="Arial" w:hAnsi="Arial" w:hint="eastAsia"/>
        </w:rPr>
        <w:t>s completely FREE and only takes a moment.</w:t>
      </w:r>
      <w:r w:rsidR="00FD37F1">
        <w:rPr>
          <w:rFonts w:ascii="Arial" w:hAnsi="Arial"/>
        </w:rPr>
        <w:t xml:space="preserve">  </w:t>
      </w:r>
      <w:r w:rsidR="009405FC" w:rsidRPr="009405FC">
        <w:rPr>
          <w:rFonts w:ascii="Arial" w:hAnsi="Arial" w:hint="eastAsia"/>
        </w:rPr>
        <w:t>You can find our</w:t>
      </w:r>
      <w:r w:rsidR="00FD37F1">
        <w:rPr>
          <w:rFonts w:ascii="Arial" w:hAnsi="Arial"/>
        </w:rPr>
        <w:t xml:space="preserve"> </w:t>
      </w:r>
      <w:proofErr w:type="spellStart"/>
      <w:r w:rsidR="009405FC" w:rsidRPr="009405FC">
        <w:rPr>
          <w:rFonts w:ascii="Arial" w:hAnsi="Arial" w:hint="eastAsia"/>
        </w:rPr>
        <w:t>easyfundraising</w:t>
      </w:r>
      <w:proofErr w:type="spellEnd"/>
      <w:r w:rsidR="009405FC" w:rsidRPr="009405FC">
        <w:rPr>
          <w:rFonts w:ascii="Arial" w:hAnsi="Arial" w:hint="eastAsia"/>
        </w:rPr>
        <w:t xml:space="preserve"> page at </w:t>
      </w:r>
      <w:hyperlink r:id="rId13" w:history="1">
        <w:r w:rsidR="00AD73B3" w:rsidRPr="008A1749">
          <w:rPr>
            <w:rStyle w:val="Hyperlink"/>
            <w:rFonts w:ascii="Arial" w:hAnsi="Arial" w:hint="eastAsia"/>
          </w:rPr>
          <w:t>https://www.easyfundraising.org.uk/causes/stedsipswichmu/?utm_campaign=raise-more&amp;utm_content=gs-e1</w:t>
        </w:r>
      </w:hyperlink>
      <w:r w:rsidR="00AD73B3">
        <w:rPr>
          <w:rFonts w:ascii="Arial" w:hAnsi="Arial"/>
        </w:rPr>
        <w:t xml:space="preserve"> </w:t>
      </w:r>
    </w:p>
    <w:p w14:paraId="74E71F21" w14:textId="61A23809" w:rsidR="00C10672" w:rsidRPr="0036404E" w:rsidRDefault="00C10672" w:rsidP="0036404E">
      <w:pPr>
        <w:jc w:val="both"/>
        <w:rPr>
          <w:rFonts w:ascii="Arial" w:hAnsi="Arial"/>
        </w:rPr>
      </w:pPr>
    </w:p>
    <w:p w14:paraId="06E3DF28" w14:textId="6EF4BAEC" w:rsidR="00C10672" w:rsidRPr="0036404E" w:rsidRDefault="00C10672" w:rsidP="0036404E">
      <w:pPr>
        <w:jc w:val="both"/>
        <w:rPr>
          <w:rFonts w:ascii="Arial" w:hAnsi="Arial"/>
        </w:rPr>
      </w:pPr>
    </w:p>
    <w:p w14:paraId="3DB3F52F" w14:textId="2470810F" w:rsidR="00C10672" w:rsidRDefault="000C2192" w:rsidP="00C10672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Prayer</w:t>
      </w:r>
      <w:r w:rsidR="00962C1B">
        <w:rPr>
          <w:rFonts w:ascii="Arial" w:hAnsi="Arial"/>
          <w:b/>
          <w:bCs/>
          <w:u w:val="single"/>
        </w:rPr>
        <w:t xml:space="preserve"> suggestions</w:t>
      </w:r>
    </w:p>
    <w:p w14:paraId="0B13E62F" w14:textId="275C6F6D" w:rsidR="00962C1B" w:rsidRDefault="00962C1B" w:rsidP="00962C1B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962C1B">
        <w:rPr>
          <w:rFonts w:ascii="Arial" w:hAnsi="Arial"/>
        </w:rPr>
        <w:t>Refugees across the world</w:t>
      </w:r>
    </w:p>
    <w:p w14:paraId="202B6E95" w14:textId="62C821EA" w:rsidR="00FB147E" w:rsidRPr="00FB147E" w:rsidRDefault="00FB147E" w:rsidP="00FB147E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Students starting at new schools or university</w:t>
      </w:r>
    </w:p>
    <w:p w14:paraId="12DB0DA3" w14:textId="45535940" w:rsidR="00962C1B" w:rsidRDefault="00783438" w:rsidP="00962C1B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People who are more at risk from</w:t>
      </w:r>
      <w:r w:rsidR="00FB147E">
        <w:rPr>
          <w:rFonts w:ascii="Arial" w:hAnsi="Arial"/>
        </w:rPr>
        <w:t xml:space="preserve"> Covid as regulations ease</w:t>
      </w:r>
    </w:p>
    <w:sectPr w:rsidR="00962C1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D83"/>
    <w:multiLevelType w:val="hybridMultilevel"/>
    <w:tmpl w:val="EFB8F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0C4"/>
    <w:rsid w:val="00057269"/>
    <w:rsid w:val="0008488B"/>
    <w:rsid w:val="00096176"/>
    <w:rsid w:val="000A72A8"/>
    <w:rsid w:val="000C2192"/>
    <w:rsid w:val="0010349A"/>
    <w:rsid w:val="00116129"/>
    <w:rsid w:val="0015031A"/>
    <w:rsid w:val="001533C7"/>
    <w:rsid w:val="00172C7E"/>
    <w:rsid w:val="001E0A24"/>
    <w:rsid w:val="001E10C4"/>
    <w:rsid w:val="002057FF"/>
    <w:rsid w:val="00282649"/>
    <w:rsid w:val="002F2CBC"/>
    <w:rsid w:val="00350C5E"/>
    <w:rsid w:val="00356E8D"/>
    <w:rsid w:val="0036404E"/>
    <w:rsid w:val="003A5A6E"/>
    <w:rsid w:val="003C3DD6"/>
    <w:rsid w:val="00432990"/>
    <w:rsid w:val="004863AD"/>
    <w:rsid w:val="004B0A26"/>
    <w:rsid w:val="004C1DDE"/>
    <w:rsid w:val="005153F4"/>
    <w:rsid w:val="00537B6B"/>
    <w:rsid w:val="005922B2"/>
    <w:rsid w:val="005D3703"/>
    <w:rsid w:val="00655181"/>
    <w:rsid w:val="006818E6"/>
    <w:rsid w:val="006B1042"/>
    <w:rsid w:val="006E4160"/>
    <w:rsid w:val="0071600E"/>
    <w:rsid w:val="007309FF"/>
    <w:rsid w:val="0075573D"/>
    <w:rsid w:val="0076206A"/>
    <w:rsid w:val="00783438"/>
    <w:rsid w:val="00784CAA"/>
    <w:rsid w:val="008415CE"/>
    <w:rsid w:val="0085040E"/>
    <w:rsid w:val="0085459C"/>
    <w:rsid w:val="00874D8B"/>
    <w:rsid w:val="008917F5"/>
    <w:rsid w:val="00895BC6"/>
    <w:rsid w:val="008E3157"/>
    <w:rsid w:val="008F642A"/>
    <w:rsid w:val="00920860"/>
    <w:rsid w:val="009326D2"/>
    <w:rsid w:val="009405FC"/>
    <w:rsid w:val="00962C1B"/>
    <w:rsid w:val="009B3CDF"/>
    <w:rsid w:val="00A077C8"/>
    <w:rsid w:val="00A93745"/>
    <w:rsid w:val="00AD73B3"/>
    <w:rsid w:val="00AE7DF4"/>
    <w:rsid w:val="00B514C2"/>
    <w:rsid w:val="00B524A2"/>
    <w:rsid w:val="00BD0FC9"/>
    <w:rsid w:val="00C10672"/>
    <w:rsid w:val="00C34652"/>
    <w:rsid w:val="00C7721D"/>
    <w:rsid w:val="00C908AF"/>
    <w:rsid w:val="00D0446D"/>
    <w:rsid w:val="00D10D2C"/>
    <w:rsid w:val="00D83F05"/>
    <w:rsid w:val="00D91548"/>
    <w:rsid w:val="00DA19BF"/>
    <w:rsid w:val="00DC0A0C"/>
    <w:rsid w:val="00DD38C8"/>
    <w:rsid w:val="00DE7E69"/>
    <w:rsid w:val="00E3201B"/>
    <w:rsid w:val="00E339C6"/>
    <w:rsid w:val="00E351B8"/>
    <w:rsid w:val="00E66FBF"/>
    <w:rsid w:val="00ED1A3C"/>
    <w:rsid w:val="00F01005"/>
    <w:rsid w:val="00F34BB5"/>
    <w:rsid w:val="00FB147E"/>
    <w:rsid w:val="00FD37F1"/>
    <w:rsid w:val="00FE18F6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D2501B2"/>
  <w15:docId w15:val="{FA93E492-3A38-439A-BE5B-6AF7A389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rFonts w:ascii="Arial" w:hAnsi="Ari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E3157"/>
    <w:rPr>
      <w:color w:val="1F3864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F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CB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5459C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962C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thomas@btinternet.com" TargetMode="External"/><Relationship Id="rId13" Type="http://schemas.openxmlformats.org/officeDocument/2006/relationships/hyperlink" Target="https://www.easyfundraising.org.uk/causes/stedsipswichmu/?utm_campaign=raise-more&amp;utm_content=gs-e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thersunion.org/get-involved/whats-on/general-meeting-2020/" TargetMode="External"/><Relationship Id="rId12" Type="http://schemas.openxmlformats.org/officeDocument/2006/relationships/hyperlink" Target="mailto:clare.thomas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usuffolk.org.uk" TargetMode="External"/><Relationship Id="rId5" Type="http://schemas.openxmlformats.org/officeDocument/2006/relationships/hyperlink" Target="about: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othersunion.org/news/friendships-and-practical-help-birmingham-malaw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Thomas</dc:creator>
  <dc:description/>
  <cp:lastModifiedBy>Clare Thomas</cp:lastModifiedBy>
  <cp:revision>2</cp:revision>
  <dcterms:created xsi:type="dcterms:W3CDTF">2021-09-13T21:37:00Z</dcterms:created>
  <dcterms:modified xsi:type="dcterms:W3CDTF">2021-09-13T21:37:00Z</dcterms:modified>
  <dc:language>en-GB</dc:language>
</cp:coreProperties>
</file>